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9A" w:rsidRDefault="00052B15">
      <w:pPr>
        <w:tabs>
          <w:tab w:val="left" w:pos="3302"/>
          <w:tab w:val="left" w:pos="9301"/>
        </w:tabs>
        <w:spacing w:before="61"/>
        <w:ind w:right="11"/>
        <w:jc w:val="center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NOISE</w:t>
      </w:r>
      <w:r>
        <w:rPr>
          <w:i/>
          <w:spacing w:val="-1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Theory</w:t>
      </w:r>
      <w:proofErr w:type="spellEnd"/>
      <w:r>
        <w:rPr>
          <w:i/>
          <w:spacing w:val="-1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and</w:t>
      </w:r>
      <w:proofErr w:type="spellEnd"/>
      <w:r>
        <w:rPr>
          <w:i/>
          <w:spacing w:val="-1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Practice</w:t>
      </w:r>
      <w:proofErr w:type="spellEnd"/>
      <w:r>
        <w:rPr>
          <w:i/>
          <w:sz w:val="24"/>
          <w:u w:val="single"/>
        </w:rPr>
        <w:tab/>
      </w:r>
    </w:p>
    <w:p w:rsidR="007B0E9A" w:rsidRDefault="007B0E9A">
      <w:pPr>
        <w:pStyle w:val="a3"/>
        <w:spacing w:before="7"/>
        <w:ind w:left="0" w:firstLine="0"/>
        <w:rPr>
          <w:i/>
        </w:rPr>
      </w:pPr>
    </w:p>
    <w:p w:rsidR="007B0E9A" w:rsidRDefault="00052B15">
      <w:pPr>
        <w:pStyle w:val="a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статьям</w:t>
      </w:r>
    </w:p>
    <w:p w:rsidR="007B0E9A" w:rsidRPr="00E26553" w:rsidRDefault="00052B15">
      <w:pPr>
        <w:pStyle w:val="a3"/>
        <w:spacing w:before="209" w:line="288" w:lineRule="auto"/>
        <w:ind w:left="112"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 w:rsidRPr="00E26553">
        <w:t>актуальные статьи обзорного характера по тематике Журнала, ранее не опубликованные</w:t>
      </w:r>
      <w:r w:rsidR="0071673C" w:rsidRPr="00E26553">
        <w:t xml:space="preserve"> (в том числе частично)</w:t>
      </w:r>
      <w:r w:rsidRPr="00E26553">
        <w:t xml:space="preserve"> и не</w:t>
      </w:r>
      <w:r w:rsidRPr="00E26553">
        <w:rPr>
          <w:spacing w:val="1"/>
        </w:rPr>
        <w:t xml:space="preserve"> </w:t>
      </w:r>
      <w:r w:rsidRPr="00E26553">
        <w:t>предназначенные</w:t>
      </w:r>
      <w:r w:rsidRPr="00E26553">
        <w:rPr>
          <w:spacing w:val="-3"/>
        </w:rPr>
        <w:t xml:space="preserve"> </w:t>
      </w:r>
      <w:r w:rsidRPr="00E26553">
        <w:t>к публикации в</w:t>
      </w:r>
      <w:r w:rsidRPr="00E26553">
        <w:rPr>
          <w:spacing w:val="-1"/>
        </w:rPr>
        <w:t xml:space="preserve"> </w:t>
      </w:r>
      <w:r w:rsidRPr="00E26553">
        <w:t>другом месте.</w:t>
      </w:r>
    </w:p>
    <w:p w:rsidR="007B0E9A" w:rsidRDefault="00052B15">
      <w:pPr>
        <w:pStyle w:val="a3"/>
        <w:spacing w:line="288" w:lineRule="auto"/>
        <w:ind w:left="112" w:right="107" w:firstLine="566"/>
        <w:jc w:val="both"/>
      </w:pPr>
      <w:r w:rsidRPr="00E26553">
        <w:t>Статьи</w:t>
      </w:r>
      <w:r w:rsidRPr="00E26553">
        <w:rPr>
          <w:spacing w:val="1"/>
        </w:rPr>
        <w:t xml:space="preserve"> </w:t>
      </w:r>
      <w:r w:rsidRPr="00E26553">
        <w:t>должны</w:t>
      </w:r>
      <w:r w:rsidRPr="00E26553">
        <w:rPr>
          <w:spacing w:val="1"/>
        </w:rPr>
        <w:t xml:space="preserve"> </w:t>
      </w:r>
      <w:r w:rsidRPr="00E26553">
        <w:t>быть</w:t>
      </w:r>
      <w:r w:rsidRPr="00E26553">
        <w:rPr>
          <w:spacing w:val="1"/>
        </w:rPr>
        <w:t xml:space="preserve"> </w:t>
      </w:r>
      <w:r w:rsidRPr="00E26553">
        <w:t>изложены</w:t>
      </w:r>
      <w:r w:rsidRPr="00E26553">
        <w:rPr>
          <w:spacing w:val="1"/>
        </w:rPr>
        <w:t xml:space="preserve"> </w:t>
      </w:r>
      <w:r w:rsidRPr="00E26553">
        <w:t>с</w:t>
      </w:r>
      <w:r w:rsidRPr="00E26553">
        <w:rPr>
          <w:spacing w:val="1"/>
        </w:rPr>
        <w:t xml:space="preserve"> </w:t>
      </w:r>
      <w:r w:rsidRPr="00E26553">
        <w:t>предельной</w:t>
      </w:r>
      <w:r w:rsidRPr="00E26553">
        <w:rPr>
          <w:spacing w:val="1"/>
        </w:rPr>
        <w:t xml:space="preserve"> </w:t>
      </w:r>
      <w:r w:rsidRPr="00E26553">
        <w:t>краткостью,</w:t>
      </w:r>
      <w:r w:rsidRPr="00E26553">
        <w:rPr>
          <w:spacing w:val="1"/>
        </w:rPr>
        <w:t xml:space="preserve"> </w:t>
      </w:r>
      <w:r w:rsidRPr="00E26553">
        <w:t>совместимой</w:t>
      </w:r>
      <w:r w:rsidRPr="00E26553">
        <w:rPr>
          <w:spacing w:val="1"/>
        </w:rPr>
        <w:t xml:space="preserve"> </w:t>
      </w:r>
      <w:r w:rsidRPr="00E26553">
        <w:t>с</w:t>
      </w:r>
      <w:r w:rsidRPr="00E26553">
        <w:rPr>
          <w:spacing w:val="1"/>
        </w:rPr>
        <w:t xml:space="preserve"> </w:t>
      </w:r>
      <w:r w:rsidRPr="00E26553">
        <w:t>ясностью</w:t>
      </w:r>
      <w:r w:rsidRPr="00E26553">
        <w:rPr>
          <w:spacing w:val="1"/>
        </w:rPr>
        <w:t xml:space="preserve"> </w:t>
      </w:r>
      <w:r w:rsidRPr="00E26553">
        <w:t>изложения, и окончательно обработаны. Не рекомендуется осуществлять повторение данных</w:t>
      </w:r>
      <w:r w:rsidRPr="00E26553">
        <w:rPr>
          <w:spacing w:val="1"/>
        </w:rPr>
        <w:t xml:space="preserve"> </w:t>
      </w:r>
      <w:r w:rsidRPr="00E26553">
        <w:t>таблиц или графиков в тексте статьи, а также представление численных результатов в виде</w:t>
      </w:r>
      <w:r w:rsidRPr="00E26553">
        <w:rPr>
          <w:spacing w:val="1"/>
        </w:rPr>
        <w:t xml:space="preserve"> </w:t>
      </w:r>
      <w:r w:rsidRPr="00E26553">
        <w:t>таблиц</w:t>
      </w:r>
      <w:r w:rsidRPr="00E26553">
        <w:rPr>
          <w:spacing w:val="-3"/>
        </w:rPr>
        <w:t xml:space="preserve"> </w:t>
      </w:r>
      <w:r w:rsidRPr="00E26553">
        <w:t>и графиков одновременно.</w:t>
      </w:r>
    </w:p>
    <w:p w:rsidR="00512918" w:rsidRPr="00E26553" w:rsidRDefault="00512918">
      <w:pPr>
        <w:pStyle w:val="a3"/>
        <w:spacing w:line="288" w:lineRule="auto"/>
        <w:ind w:left="112" w:right="107" w:firstLine="566"/>
        <w:jc w:val="both"/>
      </w:pPr>
      <w:r>
        <w:t>К публикации принимаются материалы с оригинальностью не менее 80%, по результатам проверки в системе «</w:t>
      </w:r>
      <w:proofErr w:type="spellStart"/>
      <w:r>
        <w:t>Антиплагиат</w:t>
      </w:r>
      <w:proofErr w:type="spellEnd"/>
      <w:r>
        <w:t xml:space="preserve">». </w:t>
      </w:r>
    </w:p>
    <w:p w:rsidR="007B0E9A" w:rsidRPr="00E26553" w:rsidRDefault="00052B15">
      <w:pPr>
        <w:pStyle w:val="a3"/>
        <w:spacing w:line="288" w:lineRule="auto"/>
        <w:ind w:left="112" w:right="117" w:firstLine="566"/>
        <w:jc w:val="both"/>
      </w:pPr>
      <w:r w:rsidRPr="00E26553">
        <w:t>Издатель и члены редакционной коллегии не несут ответственности, как за содержимое</w:t>
      </w:r>
      <w:r w:rsidRPr="00E26553">
        <w:rPr>
          <w:spacing w:val="1"/>
        </w:rPr>
        <w:t xml:space="preserve"> </w:t>
      </w:r>
      <w:r w:rsidRPr="00E26553">
        <w:t>опубликованной статьи, так и за последствия ее обнародования. Статьи с явным наличием</w:t>
      </w:r>
      <w:r w:rsidRPr="00E26553">
        <w:rPr>
          <w:spacing w:val="1"/>
        </w:rPr>
        <w:t xml:space="preserve"> </w:t>
      </w:r>
      <w:r w:rsidRPr="00E26553">
        <w:t>ошибок, нарушением авторских прав, публикационной этики, требований к публикации или</w:t>
      </w:r>
      <w:r w:rsidRPr="00E26553">
        <w:rPr>
          <w:spacing w:val="1"/>
        </w:rPr>
        <w:t xml:space="preserve"> </w:t>
      </w:r>
      <w:r w:rsidRPr="00E26553">
        <w:t>содержанием</w:t>
      </w:r>
      <w:r w:rsidRPr="00E26553">
        <w:rPr>
          <w:spacing w:val="-3"/>
        </w:rPr>
        <w:t xml:space="preserve"> </w:t>
      </w:r>
      <w:r w:rsidRPr="00E26553">
        <w:t>недостоверной</w:t>
      </w:r>
      <w:r w:rsidRPr="00E26553">
        <w:rPr>
          <w:spacing w:val="-2"/>
        </w:rPr>
        <w:t xml:space="preserve"> </w:t>
      </w:r>
      <w:r w:rsidRPr="00E26553">
        <w:t>информации, удаляются</w:t>
      </w:r>
      <w:r w:rsidRPr="00E26553">
        <w:rPr>
          <w:spacing w:val="-2"/>
        </w:rPr>
        <w:t xml:space="preserve"> </w:t>
      </w:r>
      <w:r w:rsidRPr="00E26553">
        <w:t>без</w:t>
      </w:r>
      <w:r w:rsidRPr="00E26553">
        <w:rPr>
          <w:spacing w:val="-2"/>
        </w:rPr>
        <w:t xml:space="preserve"> </w:t>
      </w:r>
      <w:r w:rsidRPr="00E26553">
        <w:t>предупреждения</w:t>
      </w:r>
      <w:r w:rsidRPr="00E26553">
        <w:rPr>
          <w:spacing w:val="-2"/>
        </w:rPr>
        <w:t xml:space="preserve"> </w:t>
      </w:r>
      <w:r w:rsidRPr="00E26553">
        <w:t>и</w:t>
      </w:r>
      <w:r w:rsidRPr="00E26553">
        <w:rPr>
          <w:spacing w:val="-4"/>
        </w:rPr>
        <w:t xml:space="preserve"> </w:t>
      </w:r>
      <w:r w:rsidRPr="00E26553">
        <w:t>компенсации.</w:t>
      </w:r>
    </w:p>
    <w:p w:rsidR="007B0E9A" w:rsidRPr="00E26553" w:rsidRDefault="00052B15" w:rsidP="0071673C">
      <w:pPr>
        <w:pStyle w:val="a3"/>
        <w:spacing w:before="1" w:line="288" w:lineRule="auto"/>
        <w:ind w:left="112" w:right="116" w:firstLine="566"/>
        <w:jc w:val="both"/>
      </w:pPr>
      <w:r w:rsidRPr="00E26553">
        <w:t>Подача</w:t>
      </w:r>
      <w:r w:rsidRPr="00E26553">
        <w:rPr>
          <w:spacing w:val="1"/>
        </w:rPr>
        <w:t xml:space="preserve"> </w:t>
      </w:r>
      <w:r w:rsidRPr="00E26553">
        <w:t>статьи</w:t>
      </w:r>
      <w:r w:rsidRPr="00E26553">
        <w:rPr>
          <w:spacing w:val="1"/>
        </w:rPr>
        <w:t xml:space="preserve"> </w:t>
      </w:r>
      <w:r w:rsidRPr="00E26553">
        <w:t>для</w:t>
      </w:r>
      <w:r w:rsidRPr="00E26553">
        <w:rPr>
          <w:spacing w:val="1"/>
        </w:rPr>
        <w:t xml:space="preserve"> </w:t>
      </w:r>
      <w:r w:rsidRPr="00E26553">
        <w:t>публикации</w:t>
      </w:r>
      <w:r w:rsidRPr="00E26553">
        <w:rPr>
          <w:spacing w:val="1"/>
        </w:rPr>
        <w:t xml:space="preserve"> </w:t>
      </w:r>
      <w:r w:rsidRPr="00E26553">
        <w:t>в</w:t>
      </w:r>
      <w:r w:rsidRPr="00E26553">
        <w:rPr>
          <w:spacing w:val="1"/>
        </w:rPr>
        <w:t xml:space="preserve"> </w:t>
      </w:r>
      <w:r w:rsidRPr="00E26553">
        <w:t>Журнале</w:t>
      </w:r>
      <w:r w:rsidRPr="00E26553">
        <w:rPr>
          <w:spacing w:val="1"/>
        </w:rPr>
        <w:t xml:space="preserve"> </w:t>
      </w:r>
      <w:r w:rsidRPr="00E26553">
        <w:t>означает,</w:t>
      </w:r>
      <w:r w:rsidRPr="00E26553">
        <w:rPr>
          <w:spacing w:val="1"/>
        </w:rPr>
        <w:t xml:space="preserve"> </w:t>
      </w:r>
      <w:r w:rsidRPr="00E26553">
        <w:t>что</w:t>
      </w:r>
      <w:r w:rsidRPr="00E26553">
        <w:rPr>
          <w:spacing w:val="1"/>
        </w:rPr>
        <w:t xml:space="preserve"> </w:t>
      </w:r>
      <w:r w:rsidRPr="00E26553">
        <w:t>ответственный</w:t>
      </w:r>
      <w:r w:rsidRPr="00E26553">
        <w:rPr>
          <w:spacing w:val="1"/>
        </w:rPr>
        <w:t xml:space="preserve"> </w:t>
      </w:r>
      <w:r w:rsidRPr="00E26553">
        <w:t>автор</w:t>
      </w:r>
      <w:r w:rsidRPr="00E26553">
        <w:rPr>
          <w:spacing w:val="1"/>
        </w:rPr>
        <w:t xml:space="preserve"> </w:t>
      </w:r>
      <w:r w:rsidRPr="00E26553">
        <w:t>подтверждает</w:t>
      </w:r>
      <w:r w:rsidRPr="00E26553">
        <w:rPr>
          <w:spacing w:val="-1"/>
        </w:rPr>
        <w:t xml:space="preserve"> </w:t>
      </w:r>
      <w:r w:rsidRPr="00E26553">
        <w:t>ее</w:t>
      </w:r>
      <w:r w:rsidRPr="00E26553">
        <w:rPr>
          <w:spacing w:val="-1"/>
        </w:rPr>
        <w:t xml:space="preserve"> </w:t>
      </w:r>
      <w:r w:rsidRPr="00E26553">
        <w:t>соответствие</w:t>
      </w:r>
      <w:r w:rsidRPr="00E26553">
        <w:rPr>
          <w:spacing w:val="-1"/>
        </w:rPr>
        <w:t xml:space="preserve"> </w:t>
      </w:r>
      <w:r w:rsidRPr="00E26553">
        <w:t>следующим</w:t>
      </w:r>
      <w:r w:rsidRPr="00E26553">
        <w:rPr>
          <w:spacing w:val="-1"/>
        </w:rPr>
        <w:t xml:space="preserve"> </w:t>
      </w:r>
      <w:r w:rsidRPr="00E26553">
        <w:t>требованиям:</w:t>
      </w:r>
    </w:p>
    <w:p w:rsidR="007B0E9A" w:rsidRPr="00E26553" w:rsidRDefault="00052B15" w:rsidP="0071673C">
      <w:pPr>
        <w:pStyle w:val="a5"/>
        <w:numPr>
          <w:ilvl w:val="0"/>
          <w:numId w:val="2"/>
        </w:numPr>
        <w:tabs>
          <w:tab w:val="left" w:pos="1400"/>
        </w:tabs>
        <w:spacing w:line="283" w:lineRule="auto"/>
        <w:ind w:right="118"/>
        <w:jc w:val="both"/>
        <w:rPr>
          <w:sz w:val="24"/>
        </w:rPr>
      </w:pPr>
      <w:r w:rsidRPr="00E26553">
        <w:rPr>
          <w:sz w:val="24"/>
        </w:rPr>
        <w:t>в работе не используются текст и результаты из других работ (включая случаи</w:t>
      </w:r>
      <w:r w:rsidRPr="00E26553">
        <w:rPr>
          <w:spacing w:val="1"/>
          <w:sz w:val="24"/>
        </w:rPr>
        <w:t xml:space="preserve"> </w:t>
      </w:r>
      <w:proofErr w:type="spellStart"/>
      <w:r w:rsidRPr="00E26553">
        <w:rPr>
          <w:sz w:val="24"/>
        </w:rPr>
        <w:t>самоцитирования</w:t>
      </w:r>
      <w:proofErr w:type="spellEnd"/>
      <w:r w:rsidRPr="00E26553">
        <w:rPr>
          <w:sz w:val="24"/>
        </w:rPr>
        <w:t>)</w:t>
      </w:r>
      <w:r w:rsidRPr="00E26553">
        <w:rPr>
          <w:spacing w:val="-2"/>
          <w:sz w:val="24"/>
        </w:rPr>
        <w:t xml:space="preserve"> </w:t>
      </w:r>
      <w:r w:rsidRPr="00E26553">
        <w:rPr>
          <w:sz w:val="24"/>
        </w:rPr>
        <w:t>без соответствующих</w:t>
      </w:r>
      <w:r w:rsidRPr="00E26553">
        <w:rPr>
          <w:spacing w:val="2"/>
          <w:sz w:val="24"/>
        </w:rPr>
        <w:t xml:space="preserve"> </w:t>
      </w:r>
      <w:r w:rsidRPr="00E26553">
        <w:rPr>
          <w:sz w:val="24"/>
        </w:rPr>
        <w:t>ссылок;</w:t>
      </w:r>
    </w:p>
    <w:p w:rsidR="007B0E9A" w:rsidRPr="00E26553" w:rsidRDefault="00052B15" w:rsidP="0071673C">
      <w:pPr>
        <w:pStyle w:val="a5"/>
        <w:numPr>
          <w:ilvl w:val="0"/>
          <w:numId w:val="2"/>
        </w:numPr>
        <w:tabs>
          <w:tab w:val="left" w:pos="1400"/>
        </w:tabs>
        <w:spacing w:before="6" w:line="285" w:lineRule="auto"/>
        <w:ind w:right="109"/>
        <w:jc w:val="both"/>
        <w:rPr>
          <w:sz w:val="24"/>
        </w:rPr>
      </w:pPr>
      <w:r w:rsidRPr="00E26553">
        <w:rPr>
          <w:sz w:val="24"/>
        </w:rPr>
        <w:t>все перечисленные в списке соавторы принимали участие в выполнении данной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работы (внесли вклад в разработку концепции, постановку задачи, получение или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интерпретацию</w:t>
      </w:r>
      <w:r w:rsidRPr="00E26553">
        <w:rPr>
          <w:spacing w:val="-1"/>
          <w:sz w:val="24"/>
        </w:rPr>
        <w:t xml:space="preserve"> </w:t>
      </w:r>
      <w:r w:rsidRPr="00E26553">
        <w:rPr>
          <w:sz w:val="24"/>
        </w:rPr>
        <w:t>результатов);</w:t>
      </w:r>
    </w:p>
    <w:p w:rsidR="007B0E9A" w:rsidRPr="00E26553" w:rsidRDefault="00052B15" w:rsidP="0071673C">
      <w:pPr>
        <w:pStyle w:val="a5"/>
        <w:numPr>
          <w:ilvl w:val="0"/>
          <w:numId w:val="2"/>
        </w:numPr>
        <w:tabs>
          <w:tab w:val="left" w:pos="1400"/>
        </w:tabs>
        <w:spacing w:before="4" w:line="283" w:lineRule="auto"/>
        <w:ind w:right="114" w:hanging="360"/>
        <w:jc w:val="both"/>
        <w:rPr>
          <w:sz w:val="24"/>
        </w:rPr>
      </w:pPr>
      <w:r w:rsidRPr="00E26553">
        <w:rPr>
          <w:sz w:val="24"/>
        </w:rPr>
        <w:t>все соавторы осведомлены и согласны с представлением статьи в сетевое издание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Журнала.</w:t>
      </w:r>
    </w:p>
    <w:p w:rsidR="007B0E9A" w:rsidRPr="00E26553" w:rsidRDefault="00052B15" w:rsidP="0071673C">
      <w:pPr>
        <w:spacing w:before="5" w:line="288" w:lineRule="auto"/>
        <w:ind w:left="112" w:right="107" w:firstLine="566"/>
        <w:jc w:val="both"/>
        <w:rPr>
          <w:sz w:val="24"/>
        </w:rPr>
      </w:pPr>
      <w:r w:rsidRPr="00E26553">
        <w:rPr>
          <w:sz w:val="24"/>
        </w:rPr>
        <w:t>Корректное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оформление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материалов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для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публикации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представлено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в</w:t>
      </w:r>
      <w:r w:rsidRPr="00E26553">
        <w:rPr>
          <w:spacing w:val="1"/>
          <w:sz w:val="24"/>
        </w:rPr>
        <w:t xml:space="preserve"> </w:t>
      </w:r>
      <w:r w:rsidRPr="00E26553">
        <w:rPr>
          <w:sz w:val="24"/>
        </w:rPr>
        <w:t>файле</w:t>
      </w:r>
      <w:r w:rsidRPr="00E26553">
        <w:rPr>
          <w:spacing w:val="1"/>
          <w:sz w:val="24"/>
        </w:rPr>
        <w:t xml:space="preserve"> </w:t>
      </w:r>
      <w:r w:rsidRPr="00E26553">
        <w:rPr>
          <w:i/>
          <w:sz w:val="24"/>
        </w:rPr>
        <w:t>«Пример</w:t>
      </w:r>
      <w:r w:rsidRPr="00E26553">
        <w:rPr>
          <w:i/>
          <w:spacing w:val="1"/>
          <w:sz w:val="24"/>
        </w:rPr>
        <w:t xml:space="preserve"> </w:t>
      </w:r>
      <w:r w:rsidRPr="00E26553">
        <w:rPr>
          <w:i/>
          <w:sz w:val="24"/>
        </w:rPr>
        <w:t>оформления</w:t>
      </w:r>
      <w:r w:rsidRPr="00E26553">
        <w:rPr>
          <w:i/>
          <w:spacing w:val="-3"/>
          <w:sz w:val="24"/>
        </w:rPr>
        <w:t xml:space="preserve"> </w:t>
      </w:r>
      <w:r w:rsidRPr="00E26553">
        <w:rPr>
          <w:i/>
          <w:sz w:val="24"/>
        </w:rPr>
        <w:t>статей –</w:t>
      </w:r>
      <w:r w:rsidRPr="00E26553">
        <w:rPr>
          <w:i/>
          <w:spacing w:val="2"/>
          <w:sz w:val="24"/>
        </w:rPr>
        <w:t xml:space="preserve"> </w:t>
      </w:r>
      <w:r w:rsidRPr="00E26553">
        <w:rPr>
          <w:i/>
          <w:sz w:val="24"/>
        </w:rPr>
        <w:t>NoiseTP.docx»</w:t>
      </w:r>
      <w:r w:rsidRPr="00E26553">
        <w:rPr>
          <w:sz w:val="24"/>
        </w:rPr>
        <w:t>.</w:t>
      </w:r>
    </w:p>
    <w:p w:rsidR="00B7154F" w:rsidRPr="00E26553" w:rsidRDefault="00052B15" w:rsidP="00B7154F">
      <w:pPr>
        <w:pStyle w:val="a3"/>
        <w:spacing w:line="288" w:lineRule="auto"/>
        <w:ind w:left="112" w:right="115" w:firstLine="566"/>
        <w:jc w:val="both"/>
      </w:pPr>
      <w:r w:rsidRPr="00E26553">
        <w:t>Некорректно оформленные материалы могут быть сняты с публикации в сборнике в том</w:t>
      </w:r>
      <w:r w:rsidRPr="00E26553">
        <w:rPr>
          <w:spacing w:val="1"/>
        </w:rPr>
        <w:t xml:space="preserve"> </w:t>
      </w:r>
      <w:r w:rsidRPr="00E26553">
        <w:t>случае,</w:t>
      </w:r>
      <w:r w:rsidRPr="00E26553">
        <w:rPr>
          <w:spacing w:val="1"/>
        </w:rPr>
        <w:t xml:space="preserve"> </w:t>
      </w:r>
      <w:r w:rsidRPr="00E26553">
        <w:t>если</w:t>
      </w:r>
      <w:r w:rsidRPr="00E26553">
        <w:rPr>
          <w:spacing w:val="1"/>
        </w:rPr>
        <w:t xml:space="preserve"> </w:t>
      </w:r>
      <w:r w:rsidRPr="00E26553">
        <w:t>автор</w:t>
      </w:r>
      <w:r w:rsidRPr="00E26553">
        <w:rPr>
          <w:spacing w:val="1"/>
        </w:rPr>
        <w:t xml:space="preserve"> </w:t>
      </w:r>
      <w:r w:rsidRPr="00E26553">
        <w:t>отказывается</w:t>
      </w:r>
      <w:r w:rsidRPr="00E26553">
        <w:rPr>
          <w:spacing w:val="1"/>
        </w:rPr>
        <w:t xml:space="preserve"> </w:t>
      </w:r>
      <w:r w:rsidRPr="00E26553">
        <w:t>переоформлять</w:t>
      </w:r>
      <w:r w:rsidRPr="00E26553">
        <w:rPr>
          <w:spacing w:val="1"/>
        </w:rPr>
        <w:t xml:space="preserve"> </w:t>
      </w:r>
      <w:r w:rsidRPr="00E26553">
        <w:t>свои</w:t>
      </w:r>
      <w:r w:rsidRPr="00E26553">
        <w:rPr>
          <w:spacing w:val="1"/>
        </w:rPr>
        <w:t xml:space="preserve"> </w:t>
      </w:r>
      <w:r w:rsidRPr="00E26553">
        <w:t>материалы</w:t>
      </w:r>
      <w:r w:rsidRPr="00E26553">
        <w:rPr>
          <w:spacing w:val="1"/>
        </w:rPr>
        <w:t xml:space="preserve"> </w:t>
      </w:r>
      <w:r w:rsidRPr="00E26553">
        <w:t>верно</w:t>
      </w:r>
      <w:r w:rsidRPr="00E26553">
        <w:rPr>
          <w:spacing w:val="1"/>
        </w:rPr>
        <w:t xml:space="preserve"> </w:t>
      </w:r>
      <w:r w:rsidRPr="00E26553">
        <w:t>или</w:t>
      </w:r>
      <w:r w:rsidRPr="00E26553">
        <w:rPr>
          <w:spacing w:val="1"/>
        </w:rPr>
        <w:t xml:space="preserve"> </w:t>
      </w:r>
      <w:r w:rsidRPr="00E26553">
        <w:t>предоставляет</w:t>
      </w:r>
      <w:r w:rsidRPr="00E26553">
        <w:rPr>
          <w:spacing w:val="1"/>
        </w:rPr>
        <w:t xml:space="preserve"> </w:t>
      </w:r>
      <w:r w:rsidRPr="00E26553">
        <w:t>заведомо</w:t>
      </w:r>
      <w:r w:rsidRPr="00E26553">
        <w:rPr>
          <w:spacing w:val="-1"/>
        </w:rPr>
        <w:t xml:space="preserve"> </w:t>
      </w:r>
      <w:r w:rsidRPr="00E26553">
        <w:t>ложную информацию.</w:t>
      </w:r>
    </w:p>
    <w:p w:rsidR="007B0E9A" w:rsidRPr="00E26553" w:rsidRDefault="00052B15" w:rsidP="00B7154F">
      <w:pPr>
        <w:pStyle w:val="a3"/>
        <w:spacing w:before="54" w:line="288" w:lineRule="auto"/>
        <w:ind w:left="679" w:firstLine="0"/>
        <w:jc w:val="both"/>
      </w:pPr>
      <w:r w:rsidRPr="00E26553">
        <w:t>Электронные адреса указываются для возможности переписки авторов между собой.</w:t>
      </w:r>
      <w:r w:rsidRPr="00E26553">
        <w:rPr>
          <w:spacing w:val="1"/>
        </w:rPr>
        <w:t xml:space="preserve"> </w:t>
      </w:r>
    </w:p>
    <w:p w:rsidR="007B0E9A" w:rsidRPr="00E26553" w:rsidRDefault="00052B15" w:rsidP="0071673C">
      <w:pPr>
        <w:spacing w:before="58"/>
        <w:ind w:left="679"/>
        <w:jc w:val="both"/>
        <w:rPr>
          <w:sz w:val="24"/>
        </w:rPr>
      </w:pPr>
      <w:r w:rsidRPr="00E26553">
        <w:rPr>
          <w:b/>
          <w:sz w:val="24"/>
        </w:rPr>
        <w:t>Объем</w:t>
      </w:r>
      <w:r w:rsidRPr="00E26553">
        <w:rPr>
          <w:b/>
          <w:spacing w:val="20"/>
          <w:sz w:val="24"/>
        </w:rPr>
        <w:t xml:space="preserve"> </w:t>
      </w:r>
      <w:r w:rsidRPr="00E26553">
        <w:rPr>
          <w:b/>
          <w:sz w:val="24"/>
        </w:rPr>
        <w:t>публикации:</w:t>
      </w:r>
      <w:r w:rsidRPr="00E26553">
        <w:rPr>
          <w:b/>
          <w:spacing w:val="19"/>
          <w:sz w:val="24"/>
        </w:rPr>
        <w:t xml:space="preserve"> </w:t>
      </w:r>
      <w:r w:rsidRPr="00E26553">
        <w:rPr>
          <w:sz w:val="24"/>
        </w:rPr>
        <w:t>не</w:t>
      </w:r>
      <w:r w:rsidRPr="00E26553">
        <w:rPr>
          <w:spacing w:val="20"/>
          <w:sz w:val="24"/>
        </w:rPr>
        <w:t xml:space="preserve"> </w:t>
      </w:r>
      <w:r w:rsidRPr="00E26553">
        <w:rPr>
          <w:sz w:val="24"/>
        </w:rPr>
        <w:t>менее</w:t>
      </w:r>
      <w:r w:rsidRPr="00E26553">
        <w:rPr>
          <w:spacing w:val="19"/>
          <w:sz w:val="24"/>
        </w:rPr>
        <w:t xml:space="preserve"> </w:t>
      </w:r>
      <w:r w:rsidRPr="00E26553">
        <w:rPr>
          <w:sz w:val="24"/>
        </w:rPr>
        <w:t>2</w:t>
      </w:r>
      <w:r w:rsidRPr="00E26553">
        <w:rPr>
          <w:spacing w:val="20"/>
          <w:sz w:val="24"/>
        </w:rPr>
        <w:t xml:space="preserve"> </w:t>
      </w:r>
      <w:r w:rsidRPr="00E26553">
        <w:rPr>
          <w:sz w:val="24"/>
        </w:rPr>
        <w:t>страниц</w:t>
      </w:r>
      <w:r w:rsidRPr="00E26553">
        <w:rPr>
          <w:spacing w:val="21"/>
          <w:sz w:val="24"/>
        </w:rPr>
        <w:t xml:space="preserve"> </w:t>
      </w:r>
      <w:r w:rsidRPr="00E26553">
        <w:rPr>
          <w:sz w:val="24"/>
        </w:rPr>
        <w:t>(тезисное</w:t>
      </w:r>
      <w:r w:rsidRPr="00E26553">
        <w:rPr>
          <w:spacing w:val="20"/>
          <w:sz w:val="24"/>
        </w:rPr>
        <w:t xml:space="preserve"> </w:t>
      </w:r>
      <w:r w:rsidRPr="00E26553">
        <w:rPr>
          <w:sz w:val="24"/>
        </w:rPr>
        <w:t>представление</w:t>
      </w:r>
      <w:r w:rsidRPr="00E26553">
        <w:rPr>
          <w:spacing w:val="19"/>
          <w:sz w:val="24"/>
        </w:rPr>
        <w:t xml:space="preserve"> </w:t>
      </w:r>
      <w:r w:rsidRPr="00E26553">
        <w:rPr>
          <w:sz w:val="24"/>
        </w:rPr>
        <w:t>материала)</w:t>
      </w:r>
      <w:r w:rsidRPr="00E26553">
        <w:rPr>
          <w:spacing w:val="20"/>
          <w:sz w:val="24"/>
        </w:rPr>
        <w:t xml:space="preserve"> </w:t>
      </w:r>
      <w:r w:rsidRPr="00E26553">
        <w:rPr>
          <w:sz w:val="24"/>
        </w:rPr>
        <w:t>и</w:t>
      </w:r>
      <w:r w:rsidRPr="00E26553">
        <w:rPr>
          <w:spacing w:val="22"/>
          <w:sz w:val="24"/>
        </w:rPr>
        <w:t xml:space="preserve"> </w:t>
      </w:r>
      <w:r w:rsidRPr="00E26553">
        <w:rPr>
          <w:sz w:val="24"/>
        </w:rPr>
        <w:t>не</w:t>
      </w:r>
      <w:r w:rsidRPr="00E26553">
        <w:rPr>
          <w:spacing w:val="19"/>
          <w:sz w:val="24"/>
        </w:rPr>
        <w:t xml:space="preserve"> </w:t>
      </w:r>
      <w:r w:rsidRPr="00E26553">
        <w:rPr>
          <w:sz w:val="24"/>
        </w:rPr>
        <w:t>более</w:t>
      </w:r>
    </w:p>
    <w:p w:rsidR="007B0E9A" w:rsidRDefault="00052B15" w:rsidP="0071673C">
      <w:pPr>
        <w:pStyle w:val="a3"/>
        <w:spacing w:before="40" w:line="276" w:lineRule="auto"/>
        <w:ind w:left="112" w:firstLine="0"/>
        <w:jc w:val="both"/>
      </w:pPr>
      <w:r w:rsidRPr="00E26553">
        <w:t>20</w:t>
      </w:r>
      <w:r w:rsidRPr="00E26553">
        <w:rPr>
          <w:spacing w:val="4"/>
        </w:rPr>
        <w:t xml:space="preserve"> </w:t>
      </w:r>
      <w:r w:rsidRPr="00E26553">
        <w:t>страниц</w:t>
      </w:r>
      <w:r w:rsidRPr="00E26553">
        <w:rPr>
          <w:spacing w:val="3"/>
        </w:rPr>
        <w:t xml:space="preserve"> </w:t>
      </w:r>
      <w:r w:rsidRPr="00E26553">
        <w:t>формата</w:t>
      </w:r>
      <w:r w:rsidRPr="00E26553">
        <w:rPr>
          <w:spacing w:val="1"/>
        </w:rPr>
        <w:t xml:space="preserve"> </w:t>
      </w:r>
      <w:r w:rsidRPr="00E26553">
        <w:t>А4.</w:t>
      </w:r>
      <w:r w:rsidRPr="00E26553">
        <w:rPr>
          <w:spacing w:val="7"/>
        </w:rPr>
        <w:t xml:space="preserve"> </w:t>
      </w:r>
      <w:bookmarkStart w:id="0" w:name="_GoBack"/>
      <w:bookmarkEnd w:id="0"/>
    </w:p>
    <w:sectPr w:rsidR="007B0E9A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52B"/>
    <w:multiLevelType w:val="hybridMultilevel"/>
    <w:tmpl w:val="AE9E95DE"/>
    <w:lvl w:ilvl="0" w:tplc="131EED2C">
      <w:numFmt w:val="bullet"/>
      <w:lvlText w:val=""/>
      <w:lvlJc w:val="left"/>
      <w:pPr>
        <w:ind w:left="1399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08CB6">
      <w:numFmt w:val="bullet"/>
      <w:lvlText w:val="•"/>
      <w:lvlJc w:val="left"/>
      <w:pPr>
        <w:ind w:left="2274" w:hanging="293"/>
      </w:pPr>
      <w:rPr>
        <w:rFonts w:hint="default"/>
        <w:lang w:val="ru-RU" w:eastAsia="en-US" w:bidi="ar-SA"/>
      </w:rPr>
    </w:lvl>
    <w:lvl w:ilvl="2" w:tplc="89E6C68C">
      <w:numFmt w:val="bullet"/>
      <w:lvlText w:val="•"/>
      <w:lvlJc w:val="left"/>
      <w:pPr>
        <w:ind w:left="3149" w:hanging="293"/>
      </w:pPr>
      <w:rPr>
        <w:rFonts w:hint="default"/>
        <w:lang w:val="ru-RU" w:eastAsia="en-US" w:bidi="ar-SA"/>
      </w:rPr>
    </w:lvl>
    <w:lvl w:ilvl="3" w:tplc="7E947498">
      <w:numFmt w:val="bullet"/>
      <w:lvlText w:val="•"/>
      <w:lvlJc w:val="left"/>
      <w:pPr>
        <w:ind w:left="4023" w:hanging="293"/>
      </w:pPr>
      <w:rPr>
        <w:rFonts w:hint="default"/>
        <w:lang w:val="ru-RU" w:eastAsia="en-US" w:bidi="ar-SA"/>
      </w:rPr>
    </w:lvl>
    <w:lvl w:ilvl="4" w:tplc="88E42036">
      <w:numFmt w:val="bullet"/>
      <w:lvlText w:val="•"/>
      <w:lvlJc w:val="left"/>
      <w:pPr>
        <w:ind w:left="4898" w:hanging="293"/>
      </w:pPr>
      <w:rPr>
        <w:rFonts w:hint="default"/>
        <w:lang w:val="ru-RU" w:eastAsia="en-US" w:bidi="ar-SA"/>
      </w:rPr>
    </w:lvl>
    <w:lvl w:ilvl="5" w:tplc="279A878A">
      <w:numFmt w:val="bullet"/>
      <w:lvlText w:val="•"/>
      <w:lvlJc w:val="left"/>
      <w:pPr>
        <w:ind w:left="5773" w:hanging="293"/>
      </w:pPr>
      <w:rPr>
        <w:rFonts w:hint="default"/>
        <w:lang w:val="ru-RU" w:eastAsia="en-US" w:bidi="ar-SA"/>
      </w:rPr>
    </w:lvl>
    <w:lvl w:ilvl="6" w:tplc="22D47D1A">
      <w:numFmt w:val="bullet"/>
      <w:lvlText w:val="•"/>
      <w:lvlJc w:val="left"/>
      <w:pPr>
        <w:ind w:left="6647" w:hanging="293"/>
      </w:pPr>
      <w:rPr>
        <w:rFonts w:hint="default"/>
        <w:lang w:val="ru-RU" w:eastAsia="en-US" w:bidi="ar-SA"/>
      </w:rPr>
    </w:lvl>
    <w:lvl w:ilvl="7" w:tplc="ED465B70">
      <w:numFmt w:val="bullet"/>
      <w:lvlText w:val="•"/>
      <w:lvlJc w:val="left"/>
      <w:pPr>
        <w:ind w:left="7522" w:hanging="293"/>
      </w:pPr>
      <w:rPr>
        <w:rFonts w:hint="default"/>
        <w:lang w:val="ru-RU" w:eastAsia="en-US" w:bidi="ar-SA"/>
      </w:rPr>
    </w:lvl>
    <w:lvl w:ilvl="8" w:tplc="71F88FF6">
      <w:numFmt w:val="bullet"/>
      <w:lvlText w:val="•"/>
      <w:lvlJc w:val="left"/>
      <w:pPr>
        <w:ind w:left="8397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6D4C5347"/>
    <w:multiLevelType w:val="hybridMultilevel"/>
    <w:tmpl w:val="2DC89C28"/>
    <w:lvl w:ilvl="0" w:tplc="31B4169A">
      <w:numFmt w:val="bullet"/>
      <w:lvlText w:val=""/>
      <w:lvlJc w:val="left"/>
      <w:pPr>
        <w:ind w:left="96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4279C">
      <w:numFmt w:val="bullet"/>
      <w:lvlText w:val="•"/>
      <w:lvlJc w:val="left"/>
      <w:pPr>
        <w:ind w:left="1878" w:hanging="286"/>
      </w:pPr>
      <w:rPr>
        <w:rFonts w:hint="default"/>
        <w:lang w:val="ru-RU" w:eastAsia="en-US" w:bidi="ar-SA"/>
      </w:rPr>
    </w:lvl>
    <w:lvl w:ilvl="2" w:tplc="D67044FA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3" w:tplc="B0D21C36">
      <w:numFmt w:val="bullet"/>
      <w:lvlText w:val="•"/>
      <w:lvlJc w:val="left"/>
      <w:pPr>
        <w:ind w:left="3715" w:hanging="286"/>
      </w:pPr>
      <w:rPr>
        <w:rFonts w:hint="default"/>
        <w:lang w:val="ru-RU" w:eastAsia="en-US" w:bidi="ar-SA"/>
      </w:rPr>
    </w:lvl>
    <w:lvl w:ilvl="4" w:tplc="A240DADC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5" w:tplc="BF2EBFCA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5204BEA4"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 w:tplc="138EB42C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922AE582">
      <w:numFmt w:val="bullet"/>
      <w:lvlText w:val="•"/>
      <w:lvlJc w:val="left"/>
      <w:pPr>
        <w:ind w:left="830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E9A"/>
    <w:rsid w:val="00052B15"/>
    <w:rsid w:val="003D4260"/>
    <w:rsid w:val="00512918"/>
    <w:rsid w:val="0071673C"/>
    <w:rsid w:val="007B0E9A"/>
    <w:rsid w:val="009E3D50"/>
    <w:rsid w:val="00B7154F"/>
    <w:rsid w:val="00C36E16"/>
    <w:rsid w:val="00E26553"/>
    <w:rsid w:val="00E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2803"/>
  <w15:docId w15:val="{5C7CD857-0E06-46BB-A040-0F32FD3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5" w:hanging="287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"/>
      <w:ind w:left="965" w:hanging="2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Храпко Наталья Николаевна</cp:lastModifiedBy>
  <cp:revision>9</cp:revision>
  <dcterms:created xsi:type="dcterms:W3CDTF">2024-02-02T13:05:00Z</dcterms:created>
  <dcterms:modified xsi:type="dcterms:W3CDTF">2024-06-03T14:14:00Z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2024-02-02T00:00:00Z</vt:filetime>
  </property>
</Properties>
</file>